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CD" w:rsidRPr="000C62CD" w:rsidRDefault="000C62CD" w:rsidP="000C62CD">
      <w:pPr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Namur, le 1</w:t>
      </w:r>
      <w:r w:rsidRPr="000C62CD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e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octobre 2015</w:t>
      </w:r>
    </w:p>
    <w:p w:rsidR="00B34916" w:rsidRDefault="000C62CD" w:rsidP="00B34916">
      <w:pPr>
        <w:jc w:val="center"/>
        <w:rPr>
          <w:rFonts w:ascii="Times New Roman" w:hAnsi="Times New Roman" w:cs="Times New Roman"/>
          <w:sz w:val="30"/>
          <w:szCs w:val="30"/>
          <w:u w:val="single"/>
          <w:lang w:val="fr-BE"/>
        </w:rPr>
      </w:pPr>
      <w:r w:rsidRPr="000C62CD">
        <w:rPr>
          <w:rFonts w:ascii="Times New Roman" w:hAnsi="Times New Roman" w:cs="Times New Roman"/>
          <w:sz w:val="30"/>
          <w:szCs w:val="30"/>
          <w:u w:val="single"/>
          <w:lang w:val="fr-BE"/>
        </w:rPr>
        <w:t>Convocation</w:t>
      </w:r>
      <w:r w:rsidR="00054AF1">
        <w:rPr>
          <w:rFonts w:ascii="Times New Roman" w:hAnsi="Times New Roman" w:cs="Times New Roman"/>
          <w:sz w:val="30"/>
          <w:szCs w:val="30"/>
          <w:u w:val="single"/>
          <w:lang w:val="fr-BE"/>
        </w:rPr>
        <w:t xml:space="preserve"> au</w:t>
      </w:r>
      <w:r w:rsidRPr="000C62CD">
        <w:rPr>
          <w:rFonts w:ascii="Times New Roman" w:hAnsi="Times New Roman" w:cs="Times New Roman"/>
          <w:sz w:val="30"/>
          <w:szCs w:val="30"/>
          <w:u w:val="single"/>
          <w:lang w:val="fr-BE"/>
        </w:rPr>
        <w:t xml:space="preserve"> weekend</w:t>
      </w:r>
      <w:r w:rsidR="00054AF1">
        <w:rPr>
          <w:rFonts w:ascii="Times New Roman" w:hAnsi="Times New Roman" w:cs="Times New Roman"/>
          <w:sz w:val="30"/>
          <w:szCs w:val="30"/>
          <w:u w:val="single"/>
          <w:lang w:val="fr-BE"/>
        </w:rPr>
        <w:t xml:space="preserve"> du</w:t>
      </w:r>
      <w:r w:rsidRPr="000C62CD">
        <w:rPr>
          <w:rFonts w:ascii="Times New Roman" w:hAnsi="Times New Roman" w:cs="Times New Roman"/>
          <w:sz w:val="30"/>
          <w:szCs w:val="30"/>
          <w:u w:val="single"/>
          <w:lang w:val="fr-BE"/>
        </w:rPr>
        <w:t xml:space="preserve"> premier quadri</w:t>
      </w:r>
    </w:p>
    <w:p w:rsidR="00B34916" w:rsidRPr="00912D02" w:rsidRDefault="00B34916" w:rsidP="00B34916">
      <w:pPr>
        <w:jc w:val="center"/>
        <w:rPr>
          <w:rFonts w:ascii="Times New Roman" w:hAnsi="Times New Roman" w:cs="Times New Roman"/>
          <w:sz w:val="30"/>
          <w:szCs w:val="30"/>
          <w:u w:val="single"/>
          <w:lang w:val="fr-BE"/>
        </w:rPr>
      </w:pPr>
    </w:p>
    <w:p w:rsidR="00695D5B" w:rsidRPr="003F7CC5" w:rsidRDefault="000C62CD" w:rsidP="00B34916">
      <w:pPr>
        <w:jc w:val="both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Le temps d</w:t>
      </w:r>
      <w:r w:rsidR="00695D5B">
        <w:rPr>
          <w:rFonts w:ascii="Times New Roman" w:hAnsi="Times New Roman" w:cs="Times New Roman"/>
          <w:sz w:val="24"/>
          <w:szCs w:val="24"/>
          <w:lang w:val="fr-BE"/>
        </w:rPr>
        <w:t>’un weekend,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toi, jeune loup, tu retourneras à tes origines</w:t>
      </w:r>
      <w:r w:rsidR="003F7CC5">
        <w:rPr>
          <w:rFonts w:ascii="Times New Roman" w:hAnsi="Times New Roman" w:cs="Times New Roman"/>
          <w:sz w:val="24"/>
          <w:szCs w:val="24"/>
          <w:lang w:val="fr-BE"/>
        </w:rPr>
        <w:t> ! Hé oui, quel</w:t>
      </w:r>
      <w:r w:rsidR="00054AF1">
        <w:rPr>
          <w:rFonts w:ascii="Times New Roman" w:hAnsi="Times New Roman" w:cs="Times New Roman"/>
          <w:sz w:val="24"/>
          <w:szCs w:val="24"/>
          <w:lang w:val="fr-BE"/>
        </w:rPr>
        <w:t xml:space="preserve"> plaisir tu auras de pouvoir ressortir tes </w:t>
      </w:r>
      <w:r w:rsidR="00045425">
        <w:rPr>
          <w:rFonts w:ascii="Times New Roman" w:hAnsi="Times New Roman" w:cs="Times New Roman"/>
          <w:sz w:val="24"/>
          <w:szCs w:val="24"/>
          <w:lang w:val="fr-BE"/>
        </w:rPr>
        <w:t xml:space="preserve">plus belles </w:t>
      </w:r>
      <w:r w:rsidR="003F7CC5">
        <w:rPr>
          <w:rFonts w:ascii="Times New Roman" w:hAnsi="Times New Roman" w:cs="Times New Roman"/>
          <w:sz w:val="24"/>
          <w:szCs w:val="24"/>
          <w:lang w:val="fr-BE"/>
        </w:rPr>
        <w:t>peaux, sillex</w:t>
      </w:r>
      <w:r w:rsidR="00054AF1">
        <w:rPr>
          <w:rFonts w:ascii="Times New Roman" w:hAnsi="Times New Roman" w:cs="Times New Roman"/>
          <w:sz w:val="24"/>
          <w:szCs w:val="24"/>
          <w:lang w:val="fr-BE"/>
        </w:rPr>
        <w:t>, lances et surtout ton côté animal qui somme en toi depuis bien trop d’années.  Avec un peu de chance, tu</w:t>
      </w:r>
      <w:r w:rsidR="00F15A8C">
        <w:rPr>
          <w:rFonts w:ascii="Times New Roman" w:hAnsi="Times New Roman" w:cs="Times New Roman"/>
          <w:sz w:val="24"/>
          <w:szCs w:val="24"/>
          <w:lang w:val="fr-BE"/>
        </w:rPr>
        <w:t xml:space="preserve"> y</w:t>
      </w:r>
      <w:r w:rsidR="00054AF1">
        <w:rPr>
          <w:rFonts w:ascii="Times New Roman" w:hAnsi="Times New Roman" w:cs="Times New Roman"/>
          <w:sz w:val="24"/>
          <w:szCs w:val="24"/>
          <w:lang w:val="fr-BE"/>
        </w:rPr>
        <w:t xml:space="preserve"> reverras de 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lointaines c</w:t>
      </w:r>
      <w:r w:rsidR="003F7CC5">
        <w:rPr>
          <w:rFonts w:ascii="Times New Roman" w:hAnsi="Times New Roman" w:cs="Times New Roman"/>
          <w:sz w:val="24"/>
          <w:szCs w:val="24"/>
          <w:lang w:val="fr-BE"/>
        </w:rPr>
        <w:t>onnaissances comme Lucie ou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Touma</w:t>
      </w:r>
      <w:r w:rsidR="00054AF1">
        <w:rPr>
          <w:rFonts w:ascii="Times New Roman" w:hAnsi="Times New Roman" w:cs="Times New Roman"/>
          <w:sz w:val="24"/>
          <w:szCs w:val="24"/>
          <w:lang w:val="fr-BE"/>
        </w:rPr>
        <w:t>i qui eux, n’ont pas pris une ride. Tu</w:t>
      </w:r>
      <w:r w:rsidR="00F15A8C">
        <w:rPr>
          <w:rFonts w:ascii="Times New Roman" w:hAnsi="Times New Roman" w:cs="Times New Roman"/>
          <w:sz w:val="24"/>
          <w:szCs w:val="24"/>
          <w:lang w:val="fr-BE"/>
        </w:rPr>
        <w:t xml:space="preserve"> y</w:t>
      </w:r>
      <w:r w:rsidR="00054AF1">
        <w:rPr>
          <w:rFonts w:ascii="Times New Roman" w:hAnsi="Times New Roman" w:cs="Times New Roman"/>
          <w:sz w:val="24"/>
          <w:szCs w:val="24"/>
          <w:lang w:val="fr-BE"/>
        </w:rPr>
        <w:t xml:space="preserve"> retrouveras également des goûts maintenant perdus ; mamouth saignant, </w:t>
      </w:r>
      <w:r w:rsidR="00F15A8C" w:rsidRPr="003F7CC5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fr-BE"/>
        </w:rPr>
        <w:t>deinotherium</w:t>
      </w:r>
      <w:r w:rsidR="00F15A8C" w:rsidRPr="003F7CC5"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BE"/>
        </w:rPr>
        <w:t xml:space="preserve"> </w:t>
      </w:r>
      <w:r w:rsidR="00F15A8C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sauce sang, diprotodon en ta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rtare… Et n’oublie pas que tous</w:t>
      </w:r>
      <w:r w:rsidR="00F15A8C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ce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s aliments sont encore meilleurs</w:t>
      </w:r>
      <w:r w:rsidR="00F15A8C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quand ils sont  mangés avec les doigts </w:t>
      </w:r>
      <w:r w:rsidR="00F15A8C" w:rsidRPr="00F15A8C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sym w:font="Wingdings" w:char="F04A"/>
      </w:r>
      <w:r w:rsidR="006F1654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Le staff espère égal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ement que tu n’as rien perdu de</w:t>
      </w:r>
      <w:r w:rsidR="006F1654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tes savoirs ancéstraux en matière de peinture</w:t>
      </w:r>
      <w:r w:rsidR="00B24F4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…</w:t>
      </w:r>
      <w:r w:rsidR="00695D5B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</w:t>
      </w:r>
    </w:p>
    <w:p w:rsidR="00695D5B" w:rsidRPr="003F7CC5" w:rsidRDefault="00A31ADA" w:rsidP="000C62CD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</w:pPr>
      <w:r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 w:eastAsia="fr-BE"/>
        </w:rPr>
        <w:drawing>
          <wp:inline distT="0" distB="0" distL="0" distR="0">
            <wp:extent cx="1438275" cy="960593"/>
            <wp:effectExtent l="19050" t="0" r="9525" b="0"/>
            <wp:docPr id="10" name="Image 0" descr="homme pré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me pré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559" cy="96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 w:eastAsia="fr-BE"/>
        </w:rPr>
        <w:drawing>
          <wp:inline distT="0" distB="0" distL="0" distR="0">
            <wp:extent cx="1344234" cy="951538"/>
            <wp:effectExtent l="19050" t="0" r="8316" b="0"/>
            <wp:docPr id="11" name="Image 5" descr="homme pré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me pré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123" cy="95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 w:eastAsia="fr-BE"/>
        </w:rPr>
        <w:drawing>
          <wp:inline distT="0" distB="0" distL="0" distR="0">
            <wp:extent cx="1304925" cy="950919"/>
            <wp:effectExtent l="19050" t="0" r="9525" b="0"/>
            <wp:docPr id="12" name="Image 3" descr="homme p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me pre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727" cy="95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 w:eastAsia="fr-BE"/>
        </w:rPr>
        <w:drawing>
          <wp:inline distT="0" distB="0" distL="0" distR="0">
            <wp:extent cx="1438275" cy="982329"/>
            <wp:effectExtent l="19050" t="0" r="9525" b="0"/>
            <wp:docPr id="13" name="Image 1" descr="homme pré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me pré 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462" cy="9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                                     </w:t>
      </w:r>
    </w:p>
    <w:p w:rsidR="00695D5B" w:rsidRPr="003F7CC5" w:rsidRDefault="00695D5B" w:rsidP="000C62CD">
      <w:pP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</w:pPr>
    </w:p>
    <w:p w:rsidR="002400CF" w:rsidRPr="003F7CC5" w:rsidRDefault="00695D5B" w:rsidP="00B34916">
      <w:pPr>
        <w:jc w:val="both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BE"/>
        </w:rPr>
      </w:pPr>
      <w:r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Venant des terres africaines avec une très grande curiosité pour de nouvelles terres, tu installeras ton camp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ement</w:t>
      </w:r>
      <w:r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de</w:t>
      </w:r>
      <w:r w:rsidR="009373B2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fortune</w:t>
      </w:r>
      <w:r w:rsidR="00B34916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, </w:t>
      </w:r>
      <w:r w:rsidR="00B34916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>du 16 au 18</w:t>
      </w:r>
      <w:r w:rsidR="00B24F4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 xml:space="preserve"> octobre</w:t>
      </w:r>
      <w:r w:rsidR="00B24F4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, </w:t>
      </w:r>
      <w:r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à </w:t>
      </w:r>
      <w:r w:rsidR="00B34916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>Sart-St-Laurent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(Rue Neuve Maison 19).</w:t>
      </w:r>
      <w:r w:rsidR="004E5CEE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</w:t>
      </w:r>
      <w:r w:rsidR="00B24F4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Nous attendons les chefs de tribu (seconds compris!) sur place </w:t>
      </w:r>
      <w:r w:rsidR="00A7144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>pour 18</w:t>
      </w:r>
      <w:r w:rsidR="00B24F4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>h le vendredi</w:t>
      </w:r>
      <w:r w:rsidR="004E5CEE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! Le reste 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de la meute nous rejoindra</w:t>
      </w:r>
      <w:r w:rsidR="00B24F4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à </w:t>
      </w:r>
      <w:r w:rsidR="00A7144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>9</w:t>
      </w:r>
      <w:r w:rsidR="00B34916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>h</w:t>
      </w:r>
      <w:r w:rsidR="00A7144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>30</w:t>
      </w:r>
      <w:r w:rsidR="00B24F4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fr-BE"/>
        </w:rPr>
        <w:t xml:space="preserve"> le lendemain</w:t>
      </w:r>
      <w:r w:rsidR="00B24F4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.</w:t>
      </w:r>
      <w:r w:rsidR="002400C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</w:t>
      </w:r>
      <w:r w:rsidR="00A7144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Il est prévu de lever le camp le dimache à 11h. </w:t>
      </w:r>
      <w:bookmarkStart w:id="0" w:name="_GoBack"/>
      <w:bookmarkEnd w:id="0"/>
      <w:r w:rsidR="002400C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Nous demandons une petite participation de </w:t>
      </w:r>
      <w:r w:rsidR="00A7144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25</w:t>
      </w:r>
      <w:r w:rsidR="00B34916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euros</w:t>
      </w:r>
      <w:r w:rsidR="002400C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</w:t>
      </w:r>
      <w:r w:rsidR="00A7144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pour les sizenniers et les seconds, 20 euros pour les autres </w:t>
      </w:r>
      <w:r w:rsidR="002400CF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à verser avant le 12 octobre sur ce compte : </w:t>
      </w:r>
      <w:r w:rsidR="00A7144F" w:rsidRPr="00A7144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BE50 7320 3014 4318</w:t>
      </w:r>
      <w:r w:rsidR="00A7144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. </w:t>
      </w:r>
    </w:p>
    <w:p w:rsidR="00912D02" w:rsidRPr="003F7CC5" w:rsidRDefault="002400CF" w:rsidP="003F7CC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</w:pPr>
      <w:r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Sur toi, comme à ton habitude, tu porteras un uniforme IMPECCABLE ( bottines, short, pull et foulard ). Dans ton sac,</w:t>
      </w:r>
      <w:r w:rsidR="00912D02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prévois</w:t>
      </w:r>
      <w:r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calç</w:t>
      </w:r>
      <w:r w:rsidR="00912D02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ons, chaussettes, 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t-shirt, pull, short, pantalon,… Le tout</w:t>
      </w:r>
      <w:r w:rsidR="00912D02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 pour 2j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ours</w:t>
      </w:r>
      <w:r w:rsidR="00912D02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. A ne pas oublier: K-way, lampe de poche, trousse de toilette ainsi que le plus important, ton DEGUISEMENT. Enfin, pour rendre tes nuits plus confortable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s</w:t>
      </w:r>
      <w:r w:rsidR="00912D02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, un bon lit de camp/matelas ainsi qu’</w:t>
      </w:r>
      <w:r w:rsid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>un sac de couchage bien chaud (</w:t>
      </w:r>
      <w:r w:rsidR="00912D02" w:rsidRPr="003F7C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fr-BE"/>
        </w:rPr>
        <w:t xml:space="preserve">oui oui, les nuits sont froides dans le nord) sont à prévoir!  </w:t>
      </w:r>
    </w:p>
    <w:p w:rsidR="00912D02" w:rsidRPr="003F7CC5" w:rsidRDefault="00912D02" w:rsidP="00B34916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3F7CC5">
        <w:rPr>
          <w:rFonts w:ascii="Times New Roman" w:hAnsi="Times New Roman" w:cs="Times New Roman"/>
          <w:sz w:val="24"/>
          <w:szCs w:val="24"/>
          <w:lang w:val="fr-BE"/>
        </w:rPr>
        <w:t>Pour plus d’infos et si vous vous posez des questions, n’hésitez pas à contacter le staff via mail ou aux numéros de la convocation du premier quadri.</w:t>
      </w:r>
    </w:p>
    <w:p w:rsidR="004E5CEE" w:rsidRPr="003F7CC5" w:rsidRDefault="004E5CEE" w:rsidP="00912D02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4E5CEE" w:rsidRPr="003F7CC5" w:rsidRDefault="00912D02" w:rsidP="003F7CC5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3F7CC5">
        <w:rPr>
          <w:rFonts w:ascii="Times New Roman" w:hAnsi="Times New Roman" w:cs="Times New Roman"/>
          <w:sz w:val="24"/>
          <w:szCs w:val="24"/>
          <w:lang w:val="fr-BE"/>
        </w:rPr>
        <w:t>Pour le reste, o</w:t>
      </w:r>
      <w:r w:rsidR="004E5CEE" w:rsidRPr="003F7CC5">
        <w:rPr>
          <w:rFonts w:ascii="Times New Roman" w:hAnsi="Times New Roman" w:cs="Times New Roman"/>
          <w:sz w:val="24"/>
          <w:szCs w:val="24"/>
          <w:lang w:val="fr-BE"/>
        </w:rPr>
        <w:t>n espère vous voir tous</w:t>
      </w:r>
      <w:r w:rsidRPr="003F7CC5">
        <w:rPr>
          <w:rFonts w:ascii="Times New Roman" w:hAnsi="Times New Roman" w:cs="Times New Roman"/>
          <w:sz w:val="24"/>
          <w:szCs w:val="24"/>
          <w:lang w:val="fr-BE"/>
        </w:rPr>
        <w:t xml:space="preserve"> en forme, comme d’habitude,</w:t>
      </w:r>
    </w:p>
    <w:p w:rsidR="000C62CD" w:rsidRPr="003F7CC5" w:rsidRDefault="003F7CC5" w:rsidP="000C6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Votre staff dévoué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sectPr w:rsidR="000C62CD" w:rsidRPr="003F7CC5" w:rsidSect="006A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2CD"/>
    <w:rsid w:val="000403DF"/>
    <w:rsid w:val="00045425"/>
    <w:rsid w:val="00054AF1"/>
    <w:rsid w:val="000C62CD"/>
    <w:rsid w:val="00204551"/>
    <w:rsid w:val="002400CF"/>
    <w:rsid w:val="003F7CC5"/>
    <w:rsid w:val="004E5CEE"/>
    <w:rsid w:val="00695D5B"/>
    <w:rsid w:val="006A069F"/>
    <w:rsid w:val="006F1654"/>
    <w:rsid w:val="009119EF"/>
    <w:rsid w:val="00912D02"/>
    <w:rsid w:val="009373B2"/>
    <w:rsid w:val="009E7982"/>
    <w:rsid w:val="00A31ADA"/>
    <w:rsid w:val="00A7144F"/>
    <w:rsid w:val="00B24F4F"/>
    <w:rsid w:val="00B34916"/>
    <w:rsid w:val="00F1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9F"/>
    <w:rPr>
      <w:noProof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15A8C"/>
    <w:rPr>
      <w:b/>
      <w:bCs/>
    </w:rPr>
  </w:style>
  <w:style w:type="character" w:customStyle="1" w:styleId="apple-converted-space">
    <w:name w:val="apple-converted-space"/>
    <w:basedOn w:val="Policepardfaut"/>
    <w:rsid w:val="00F15A8C"/>
  </w:style>
  <w:style w:type="paragraph" w:styleId="Textedebulles">
    <w:name w:val="Balloon Text"/>
    <w:basedOn w:val="Normal"/>
    <w:link w:val="TextedebullesCar"/>
    <w:uiPriority w:val="99"/>
    <w:semiHidden/>
    <w:unhideWhenUsed/>
    <w:rsid w:val="0069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D5B"/>
    <w:rPr>
      <w:rFonts w:ascii="Tahoma" w:hAnsi="Tahoma" w:cs="Tahoma"/>
      <w:noProof/>
      <w:sz w:val="16"/>
      <w:szCs w:val="16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Hellebaut</dc:creator>
  <cp:lastModifiedBy>Xavier Hellebaut</cp:lastModifiedBy>
  <cp:revision>2</cp:revision>
  <dcterms:created xsi:type="dcterms:W3CDTF">2015-10-04T11:26:00Z</dcterms:created>
  <dcterms:modified xsi:type="dcterms:W3CDTF">2015-10-04T11:26:00Z</dcterms:modified>
</cp:coreProperties>
</file>